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5B" w:rsidRDefault="00D43D5B" w:rsidP="00D43D5B">
      <w:pPr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附件2</w:t>
      </w:r>
    </w:p>
    <w:p w:rsidR="00D43D5B" w:rsidRDefault="00D43D5B" w:rsidP="00D43D5B">
      <w:pPr>
        <w:jc w:val="center"/>
        <w:rPr>
          <w:rFonts w:ascii="方正小标宋简体" w:eastAsia="方正小标宋简体" w:hAnsi="仿宋_GB2312" w:hint="eastAsia"/>
          <w:bCs/>
          <w:sz w:val="32"/>
        </w:rPr>
      </w:pPr>
      <w:bookmarkStart w:id="0" w:name="_GoBack"/>
      <w:r>
        <w:rPr>
          <w:rFonts w:ascii="方正小标宋简体" w:eastAsia="方正小标宋简体" w:hAnsi="仿宋_GB2312" w:hint="eastAsia"/>
          <w:bCs/>
          <w:sz w:val="32"/>
        </w:rPr>
        <w:t>2015年度公路设计企业全国综合信用评价结果汇总表</w: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1"/>
        <w:gridCol w:w="1335"/>
        <w:gridCol w:w="2526"/>
        <w:gridCol w:w="657"/>
        <w:gridCol w:w="1124"/>
        <w:gridCol w:w="1162"/>
        <w:gridCol w:w="1133"/>
      </w:tblGrid>
      <w:tr w:rsidR="00D43D5B" w:rsidTr="005B1B21">
        <w:trPr>
          <w:cantSplit/>
          <w:trHeight w:val="624"/>
          <w:tblHeader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组织机构</w:t>
            </w:r>
          </w:p>
          <w:p w:rsidR="00D43D5B" w:rsidRDefault="00D43D5B" w:rsidP="005B1B2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代码</w:t>
            </w:r>
          </w:p>
        </w:tc>
        <w:tc>
          <w:tcPr>
            <w:tcW w:w="2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企业名称</w:t>
            </w:r>
          </w:p>
        </w:tc>
        <w:tc>
          <w:tcPr>
            <w:tcW w:w="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统计年份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全国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信用等级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全国信用</w:t>
            </w:r>
            <w:r>
              <w:rPr>
                <w:rFonts w:hint="eastAsia"/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等级得分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被评价省份个数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10337096-0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天津市公路工程设计研究院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21653420-K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中国云南路建集团股份公司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21659082-0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中铁二院昆明勘察设计研究院有限责任公司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42500103-3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上海市隧道工程轨道交通设计研究院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44716238-0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娄底市交通规划勘察设计院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63188767-2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上海兰德公路工程咨询设计有限公司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67244882-8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江西省天驰高速</w:t>
            </w:r>
            <w:proofErr w:type="gramEnd"/>
            <w:r>
              <w:rPr>
                <w:rFonts w:hint="eastAsia"/>
              </w:rPr>
              <w:t>科技发展有限公司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71284985-4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天津市海</w:t>
            </w:r>
            <w:proofErr w:type="gramStart"/>
            <w:r>
              <w:rPr>
                <w:rFonts w:hint="eastAsia"/>
              </w:rPr>
              <w:t>顺交通</w:t>
            </w:r>
            <w:proofErr w:type="gramEnd"/>
            <w:r>
              <w:rPr>
                <w:rFonts w:hint="eastAsia"/>
              </w:rPr>
              <w:t>工程设计有限公司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73301405-5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安徽国顺交通咨询设计有限公司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75335718-6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衡阳</w:t>
            </w:r>
            <w:proofErr w:type="gramStart"/>
            <w:r>
              <w:rPr>
                <w:rFonts w:hint="eastAsia"/>
              </w:rPr>
              <w:t>市衡通公路</w:t>
            </w:r>
            <w:proofErr w:type="gramEnd"/>
            <w:r>
              <w:rPr>
                <w:rFonts w:hint="eastAsia"/>
              </w:rPr>
              <w:t>桥梁勘察设计有限公司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75929523-8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重庆中设工程设计股份有限公司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76157518-3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肇庆市公路勘察设计院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78661230-7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海南儒艺交通规划勘察设计有限公司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F9958108-5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武汉市公路勘察设计院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100.00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13328457-X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同济大学建筑设计研究院（集团）有限公司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99.94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70973431-9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云南省交通勘察设计研究院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99.89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44688489-1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益阳市交通规划勘测设计院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66589010-8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深圳市市政设计研究院有限公司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99.38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76979875-2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江西省赣南公路勘察设计院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99.32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70677486-8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河南省交通规划设计研究院股份有限公司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99.26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40136024-2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中国市政工程华北设计研究总院有限公司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17768505-X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中铁大桥勘测设计院集团有限公司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12394012-3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吉林省交通规划设计院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12697651-9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东北林业大学工程咨询设计研究院有限公司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12720759-4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哈尔滨工业大学建筑设计研究院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12721147-0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哈尔滨龙江公路勘察设计院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12767280-8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黑龙江省隆兴公路勘测设计有限公司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14293424-7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浙江公路水运工程咨询公司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41400621-8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黑龙江省林业设计研究院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41435933-9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牡丹江市公路勘察设计院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41969062-9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宁波一格工程设计院有限公司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42502564-1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上海市政工程设计研究总院（集团）有限公司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47226056-4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浙江佳途勘测设计有限公司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60723457-5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</w:t>
            </w:r>
            <w:proofErr w:type="gramStart"/>
            <w:r>
              <w:rPr>
                <w:rFonts w:hint="eastAsia"/>
              </w:rPr>
              <w:t>林同炎李</w:t>
            </w:r>
            <w:proofErr w:type="gramEnd"/>
            <w:r>
              <w:rPr>
                <w:rFonts w:hint="eastAsia"/>
              </w:rPr>
              <w:t>国豪土建工程咨询有限公司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98.99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48500331-3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安徽省交通规划设计研究总院股份有限公司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98.85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73779592-8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嘉兴市中路交通设计有限公司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45585783-6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广东省交通规划设计研究院股份有限公司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98.69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73429078-K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云南宏图工程设计有限公司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98.69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29883369-6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新疆新纪元公路设计有限责任公司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98.61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45760113-X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新疆交通科学研究院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98.61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49557068-8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山东省交通规划设计院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98.59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15829549-4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江西省公路科研设计院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43120094-K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云南省交通规划设计研究院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71332173-6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余姚市交通规划设计研究院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69361215-6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湖州交通规划设计院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98.18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41961368-2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宁波公路市政设计有限公司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98.16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47209107-8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舟山市交通规划设计院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98.11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70129384-6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内蒙古交通设计研究院有限责任公司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98.05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14503277-5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温州市交通规划设计研究院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40174855-4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石家庄交通勘察设计院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41304102-X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延边公路勘测设计有限责任公司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47045488-3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杭州市</w:t>
            </w:r>
            <w:proofErr w:type="gramStart"/>
            <w:r>
              <w:rPr>
                <w:rFonts w:hint="eastAsia"/>
              </w:rPr>
              <w:t>萧山区</w:t>
            </w:r>
            <w:proofErr w:type="gramEnd"/>
            <w:r>
              <w:rPr>
                <w:rFonts w:hint="eastAsia"/>
              </w:rPr>
              <w:t>交通规划设计研究院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75752458-6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衡水龙翔公路</w:t>
            </w:r>
            <w:proofErr w:type="gramEnd"/>
            <w:r>
              <w:rPr>
                <w:rFonts w:hint="eastAsia"/>
              </w:rPr>
              <w:t>工程勘察设计咨询有限公司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79501873-X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黑龙江省路畅工程设计有限公司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41953235-6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宁波市交通规划设计研究院有限公司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18378232-3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湖南省交通规划勘察设计院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97.82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41605051-1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郑州市交通规划勘察设计研究院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97.77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72364500-5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义乌市交通设计有限公司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97.74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12697055-5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黑龙江省公路勘察设计院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97.72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12817255-7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黑龙江省公路桥梁勘测设计院有限公司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44487639-6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湖南省交通科学研究院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47154258-6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金华市交通规划设计院有限公司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40120330-0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天津市市政工程设计研究院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97.57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28401832-4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海南省公路勘察设计院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43520188-0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陕西省交通规划设计研究院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97.46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49100421-6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江西省交通设计研究院有限责任公司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97.46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40170132-6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河北省交通规划设计院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97.41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47004023-4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浙江省交通规划设计研究院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63361748-1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北京交科公路勘察设计研究院有限公司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97.37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69919242-0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四川省交通运输</w:t>
            </w:r>
            <w:proofErr w:type="gramStart"/>
            <w:r>
              <w:rPr>
                <w:rFonts w:hint="eastAsia"/>
              </w:rPr>
              <w:t>厅公路</w:t>
            </w:r>
            <w:proofErr w:type="gramEnd"/>
            <w:r>
              <w:rPr>
                <w:rFonts w:hint="eastAsia"/>
              </w:rPr>
              <w:t>规划勘察设计研究院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97.35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45071437-7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四川省林业勘察设计研究院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97.33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40570203-5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山西省交通规划勘察设计院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74945871-8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杭州华</w:t>
            </w:r>
            <w:proofErr w:type="gramStart"/>
            <w:r>
              <w:rPr>
                <w:rFonts w:hint="eastAsia"/>
              </w:rPr>
              <w:t>龙交通</w:t>
            </w:r>
            <w:proofErr w:type="gramEnd"/>
            <w:r>
              <w:rPr>
                <w:rFonts w:hint="eastAsia"/>
              </w:rPr>
              <w:t>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97.27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48800075-9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福建省交通规划设计院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47010682-X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杭州市交通规划设计研究院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97.01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72015820-1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锡林郭勒</w:t>
            </w:r>
            <w:proofErr w:type="gramStart"/>
            <w:r>
              <w:rPr>
                <w:rFonts w:hint="eastAsia"/>
              </w:rPr>
              <w:t>盟乾图交通</w:t>
            </w:r>
            <w:proofErr w:type="gramEnd"/>
            <w:r>
              <w:rPr>
                <w:rFonts w:hint="eastAsia"/>
              </w:rPr>
              <w:t>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73920143-3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绍兴宏</w:t>
            </w:r>
            <w:proofErr w:type="gramStart"/>
            <w:r>
              <w:rPr>
                <w:rFonts w:hint="eastAsia"/>
              </w:rPr>
              <w:t>盛交通</w:t>
            </w:r>
            <w:proofErr w:type="gramEnd"/>
            <w:r>
              <w:rPr>
                <w:rFonts w:hint="eastAsia"/>
              </w:rPr>
              <w:t>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74133908-7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苏交科集团股份有限公司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96.88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12393426-8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吉林省路桥设计有限公司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45038620-3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重庆市交通规划勘察设计院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49034883-4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宁德市交通工程勘察设计院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77086508-6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南阳通途公路勘察设计有限公司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22053333-5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中交第一公路勘察设计研究院有限公司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96.65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74165021-1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南平</w:t>
            </w:r>
            <w:proofErr w:type="gramStart"/>
            <w:r>
              <w:rPr>
                <w:rFonts w:hint="eastAsia"/>
              </w:rPr>
              <w:t>通辉工程</w:t>
            </w:r>
            <w:proofErr w:type="gramEnd"/>
            <w:r>
              <w:rPr>
                <w:rFonts w:hint="eastAsia"/>
              </w:rPr>
              <w:t>咨询设计有限公司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44488536-4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湖南华罡规划设计研究院有限公司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96.43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72101071-9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华汇工程设计</w:t>
            </w:r>
            <w:proofErr w:type="gramEnd"/>
            <w:r>
              <w:rPr>
                <w:rFonts w:hint="eastAsia"/>
              </w:rPr>
              <w:t>集团股份有限公司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96.43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77107959-7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吉林省华洋工程咨询有限公司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96.26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74168331-2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福州路信公路设计有限公司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40001922-9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交通运输部规划研究院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96.17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47258038-1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台州市交通勘察设计院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96.01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14775646-X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衢州市交通设计有限公司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96.00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73764273-7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南宁市新点线交通勘测设计有限责任公司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95.84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74893446-0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安徽宏</w:t>
            </w:r>
            <w:proofErr w:type="gramStart"/>
            <w:r>
              <w:rPr>
                <w:rFonts w:hint="eastAsia"/>
              </w:rPr>
              <w:t>泰交通</w:t>
            </w:r>
            <w:proofErr w:type="gramEnd"/>
            <w:r>
              <w:rPr>
                <w:rFonts w:hint="eastAsia"/>
              </w:rPr>
              <w:t>工程设计研究院有限公司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95.82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71985446-1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山西交科公路勘察设计院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95.71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73941609-8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徐州市交通规划设计研究院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95.68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44819602-1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怀化市公路勘察设计院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95.58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19822657-3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广西壮族自治区交通规划勘察设计研究院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95.57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10233695-5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北京建达道桥咨询有限公司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95.51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49850597-K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广西交通科学研究院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95.26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06770000-1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贵州省交通规划勘察设计研究院股份有限公司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95.18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17766859-K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中交第二公路勘察设计研究院有限公司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95.14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43800181-7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甘肃省交通规划勘察设计院有限责任公司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22868096-2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新疆维吾尔自治区交通规划勘察设计研究院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78027041-4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江苏省交通规划设计院股份有限公司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10001186-6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中交公路规划设计院有限公司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43120668-K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国家林业局昆明勘察设计院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40000238-X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中铁第五勘察设计院集团有限公司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43320291-9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西藏自治区交通勘察设计研究院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48500103-5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安徽省交通勘察设计院有限公司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56060948-X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佳木斯市恒兴公路勘察设计有限责任公司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72974933-1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广西路佳道桥勘察设计有限公司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72980987-5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绵阳市川交公路规划勘察设计有限公司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73488385-0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四川公路工程设计院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73931401-6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山西诚达公路勘察设计有限公司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77873064-5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吉林市公路规划勘测设计院有限公司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77905392-2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安徽瑞成土木工程设计咨询有限公司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79517130-K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云南公投建设集团有限公司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42500443-7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上海市城市建设设计研究总院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94.94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72412379-4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平顶山市公路交通勘察设计院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94.86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49340069-3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东营市公路勘察设计院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61031278-1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安徽华运设计咨询有限公司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94.74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66598356-6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河南豫西路桥勘察设计有限公司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10000191-K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中国公路工程咨询集团有限公司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94.61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18378498-6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湖南中大设计院有限公司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76481410-0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山东同舟工程咨询有限公司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75105189-6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广东粤路勘察设计有限公司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94.53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45040587-K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招商局重庆交通科研设计院有限公司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94.45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73862989-2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哈尔滨华龙公路工程设计有限公司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73261368-9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济南金</w:t>
            </w:r>
            <w:proofErr w:type="gramStart"/>
            <w:r>
              <w:rPr>
                <w:rFonts w:hint="eastAsia"/>
              </w:rPr>
              <w:t>衢</w:t>
            </w:r>
            <w:proofErr w:type="gramEnd"/>
            <w:r>
              <w:rPr>
                <w:rFonts w:hint="eastAsia"/>
              </w:rPr>
              <w:t>公路勘察设计研究有限公司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94.27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75353394-4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菏泽市公路规划设计院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94.11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44000003-9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青海省公路科研勘测设计院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94.03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26429412-9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济南市市政工程设计研究院（集团）有限责任公司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73657973-X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重庆交达工程勘察设计有限公司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74240888-1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莱芜市公路勘察设计院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74335682-5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山东华远公路勘察设计有限公司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74458371-2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吉林省交通实业集团有限公司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94.00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18378291-3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湖南大学设计研究院有限公司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93.67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74071580-2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河南省交科公路勘察设计有限公司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93.50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43520185-6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西安公路研究院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93.21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72492878-7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中交通力建设股份有限公司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93.02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73591773-3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长春建业集团有限公司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78621932-9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驻马店市华中公路设计有限公司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92.81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44487707-3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湖南省农林工业勘察设计研究总院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67276954-1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长江勘测规划设计研究有限责任公司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45071538-8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四川省交通运输厅交通勘察设计研究院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92.68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62590091-4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华杰工程咨询有限公司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92.64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73999129-5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柳州桂中公路勘察设计有限责任公司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92.58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78301632-3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呼伦贝尔市公路勘测规划设计有限公司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92.51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70626765-5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山东省公路设计咨询有限公司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92.33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70135669-1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兴安盟经纬公路勘察设计有限责任公司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26714282-5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威海市公路勘察设计院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73723752-0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山东</w:t>
            </w:r>
            <w:proofErr w:type="gramStart"/>
            <w:r>
              <w:rPr>
                <w:rFonts w:hint="eastAsia"/>
              </w:rPr>
              <w:t>通达路</w:t>
            </w:r>
            <w:proofErr w:type="gramEnd"/>
            <w:r>
              <w:rPr>
                <w:rFonts w:hint="eastAsia"/>
              </w:rPr>
              <w:t>桥规划设计有限公司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92.00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74743446-4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周口市公路勘察设计院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91.40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45585729-7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广东省冶金建筑设计研究院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91.38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72926569-5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德州市公路勘察设计院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91.33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75710624-5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信阳公路勘察设计院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91.10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73020712-6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中铁二</w:t>
            </w:r>
            <w:proofErr w:type="gramStart"/>
            <w:r>
              <w:rPr>
                <w:rFonts w:hint="eastAsia"/>
              </w:rPr>
              <w:t>院工程</w:t>
            </w:r>
            <w:proofErr w:type="gramEnd"/>
            <w:r>
              <w:rPr>
                <w:rFonts w:hint="eastAsia"/>
              </w:rPr>
              <w:t>集团有限责任公司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91.03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22776873-5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宁夏公路勘察设计院有限责任公司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91.02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73326510-2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包头市公路规划勘测设计有限公司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160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75001183-3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江苏省科佳工程设计</w:t>
            </w:r>
            <w:proofErr w:type="gramEnd"/>
            <w:r>
              <w:rPr>
                <w:rFonts w:hint="eastAsia"/>
              </w:rPr>
              <w:t>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91.00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72918767-4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新疆立弓交通勘察设计研究院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90.68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18378781-0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湖南省公路设计有限公司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90.26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13221155-5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中交第三航务工程勘察设计院有限公司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20195278-8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四川西南交大土木工程设计有限公司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20280694-K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重庆市市政设计研究院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40194169-6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承德交通勘察设计院有限公司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45075671-0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成都市交通规划勘察设计院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45592705-6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珠海市交通勘察设计院有限公司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169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67022854-9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新疆路虹公路勘察设计有限公司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69059221-7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鹤壁市通</w:t>
            </w:r>
            <w:proofErr w:type="gramStart"/>
            <w:r>
              <w:rPr>
                <w:rFonts w:hint="eastAsia"/>
              </w:rPr>
              <w:t>远公路</w:t>
            </w:r>
            <w:proofErr w:type="gramEnd"/>
            <w:r>
              <w:rPr>
                <w:rFonts w:hint="eastAsia"/>
              </w:rPr>
              <w:t>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69915607-5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乐山市通达交通勘察设计有限责任公司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72747492-8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核工业西南勘察设计研究院有限公司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73909932-8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许昌华杰公路勘察设计有限责任公司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74385537-6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乌兰察布市震</w:t>
            </w:r>
            <w:proofErr w:type="gramStart"/>
            <w:r>
              <w:rPr>
                <w:rFonts w:hint="eastAsia"/>
              </w:rPr>
              <w:t>舆</w:t>
            </w:r>
            <w:proofErr w:type="gramEnd"/>
            <w:r>
              <w:rPr>
                <w:rFonts w:hint="eastAsia"/>
              </w:rPr>
              <w:t>公路勘察设计有限责任公司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74500206-X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陕西能通工程咨询有限公司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76589608-0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江阴市交通规划勘察设计院有限公司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76996852-0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四川川北公路规划勘察设计有限责任公司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90.00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20180352-0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中国华西工程设计建设有限公司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89.91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78221981-5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郑州华路兴公路科技有限公司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89.90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74611412-7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中交路桥技术有限公司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89.63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8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F5048155-0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滨州市公路勘察设计院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89.62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182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46694337-7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苏州市交通设计研究院有限责任公司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89.53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72210894-5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贵州通远公路勘察设计咨询有限公司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89.52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11756191-X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辽宁省交通规划设计院有限责任公司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89.46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70549516-2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厦门中平公路勘察设计院有限公司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89.43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75310227-1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龙岩市兴达交通设计有限公司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45045742-X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重庆路达工程勘察设计咨询有限公司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73906785-2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新乡市公路勘察设计院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189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17766687-9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中国市政工程中南设计研究总院有限公司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60790099-6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江苏纬信工程咨询有限公司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E2826009-2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山西省公路局临汾分局勘察设计院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89.00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55303498-0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邵阳市交通规划勘察设计院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70711678-7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中铁第四勘察设计院集团有限公司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88.65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74591030-8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长沙锦程公路勘测设计院有限公司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79678136-6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河南中原公路勘察设计有限公司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73744793-1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商丘市豫东公路勘察设计有限公司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88.14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71054033-5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青海省育才公路勘察设计有限公司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88.02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08285427-9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北京市市政工程设计研究总院有限公司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10170812-K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北京中通公路桥梁工程咨询发展有限公司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46865725-1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镇江市交通规划设计院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74857896-1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山西通畅工程勘察设计咨询有限公司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88.00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74920605-1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开封市通达公路勘察设计有限公司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17767948-5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中交第二航务工程勘察设计院有限公司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87.63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76420572-7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中铁工程设计咨询集团有限公司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87.62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75528550-X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北京特希达交通勘察设计院有限公司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87.59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66687078-2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福建省亿</w:t>
            </w:r>
            <w:proofErr w:type="gramStart"/>
            <w:r>
              <w:rPr>
                <w:rFonts w:hint="eastAsia"/>
              </w:rPr>
              <w:t>达工程</w:t>
            </w:r>
            <w:proofErr w:type="gramEnd"/>
            <w:r>
              <w:rPr>
                <w:rFonts w:hint="eastAsia"/>
              </w:rPr>
              <w:t>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48809602-5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福州市规划设计研究院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87.48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45592652-0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珠海市规划设计研究院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87.44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10170022-5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中交一公局公路勘察设计院有限公司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87.12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5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13180240-9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大兴安岭勘察设计院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F7200105-2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洛阳市公路规划勘察设计院有限公司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87.00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41275480-2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吉林省交通科学研究所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86.65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73248892-9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漯河市广</w:t>
            </w:r>
            <w:proofErr w:type="gramStart"/>
            <w:r>
              <w:rPr>
                <w:rFonts w:hint="eastAsia"/>
              </w:rPr>
              <w:t>源公路</w:t>
            </w:r>
            <w:proofErr w:type="gramEnd"/>
            <w:r>
              <w:rPr>
                <w:rFonts w:hint="eastAsia"/>
              </w:rPr>
              <w:t>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86.40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13589590-5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江苏中设集团股份有限公司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86.20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74072877-7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焦作市公路管理局规划勘察设计院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86.20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73930196-0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忻州广远公路勘察设计院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86.10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69997443-0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河南豫达公路规划勘察设计有限公司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86.00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75386983-5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河南省洹润公路工程咨询中心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85.80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14292071-8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中国电建集团华东勘测设计研究院有限公司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85.76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72463159-6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大同御通公路</w:t>
            </w:r>
            <w:proofErr w:type="gramEnd"/>
            <w:r>
              <w:rPr>
                <w:rFonts w:hint="eastAsia"/>
              </w:rPr>
              <w:t>勘测设计咨询有限公司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73964801-6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甘肃通广公路勘察设计有限公司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79269077-4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唐山市交通勘察设计院有限公司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76927001-8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西南交大土木工程设计有限公司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85.46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E2967998-7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山西省公路局运城分局勘测设计所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85.40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72699735-6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河南海威路桥工程咨询有限公司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lastRenderedPageBreak/>
              <w:t>226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70071124-1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</w:t>
            </w:r>
            <w:proofErr w:type="gramStart"/>
            <w:r>
              <w:rPr>
                <w:rFonts w:hint="eastAsia"/>
              </w:rPr>
              <w:t>交远洲</w:t>
            </w:r>
            <w:proofErr w:type="gramEnd"/>
            <w:r>
              <w:rPr>
                <w:rFonts w:hint="eastAsia"/>
              </w:rPr>
              <w:t>交通科技集团有限公司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85.22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75768295-5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新疆通途勘察设计研究院有限公司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85.11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77368980-7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济源市交通勘察设计院有限公司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85.10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22433882-8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中铁第一勘察设计院集团有限公司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85.01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72144148-K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北京武交勘察设计院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75408064-1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吕梁宇</w:t>
            </w:r>
            <w:proofErr w:type="gramStart"/>
            <w:r>
              <w:rPr>
                <w:rFonts w:hint="eastAsia"/>
              </w:rPr>
              <w:t>星公路</w:t>
            </w:r>
            <w:proofErr w:type="gramEnd"/>
            <w:r>
              <w:rPr>
                <w:rFonts w:hint="eastAsia"/>
              </w:rPr>
              <w:t>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74429878-6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抚州赣东公路设计院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84.70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66528474-9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中铁（石家庄）设计研究院有限公司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84.60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15814445-0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福建省林业勘察设计院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84.28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74639097-3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永安市永</w:t>
            </w:r>
            <w:proofErr w:type="gramStart"/>
            <w:r>
              <w:rPr>
                <w:rFonts w:hint="eastAsia"/>
              </w:rPr>
              <w:t>信交通</w:t>
            </w:r>
            <w:proofErr w:type="gramEnd"/>
            <w:r>
              <w:rPr>
                <w:rFonts w:hint="eastAsia"/>
              </w:rPr>
              <w:t>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83.43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22434688-7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中国市政工程西北设计研究院有限公司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83.35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75017952-1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遵义市交通勘察设计有限公司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83.00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72017862-4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内蒙古筑业工程勘察设计有限公司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82.95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239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19051955-8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中交第四航务工程勘察设计院有限公司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82.70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10306281-0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铁道第三勘察设计院集团有限公司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82.30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74124302-S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深圳高速工程顾问有限公司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81.78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76464230-2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武汉衡通公路</w:t>
            </w:r>
            <w:proofErr w:type="gramEnd"/>
            <w:r>
              <w:rPr>
                <w:rFonts w:hint="eastAsia"/>
              </w:rPr>
              <w:t>勘察设计院有限公司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81.50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13590283-7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无锡市政设计研究院有限公司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80.78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  <w:tr w:rsidR="00D43D5B" w:rsidTr="005B1B21">
        <w:trPr>
          <w:cantSplit/>
          <w:trHeight w:val="312"/>
        </w:trPr>
        <w:tc>
          <w:tcPr>
            <w:tcW w:w="5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244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69754427-7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贵州省铜仁公路勘察设计院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2015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 xml:space="preserve">75.00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43D5B" w:rsidRDefault="00D43D5B" w:rsidP="005B1B2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1</w:t>
            </w:r>
          </w:p>
        </w:tc>
      </w:tr>
    </w:tbl>
    <w:p w:rsidR="006252B3" w:rsidRDefault="00D43D5B">
      <w:r>
        <w:rPr>
          <w:rFonts w:ascii="仿宋_GB2312" w:eastAsia="仿宋_GB2312" w:hAnsi="仿宋_GB2312" w:hint="eastAsia"/>
          <w:sz w:val="28"/>
        </w:rPr>
        <w:br w:type="page"/>
      </w:r>
    </w:p>
    <w:sectPr w:rsidR="00625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tmpl w:val="00000000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00000004"/>
    <w:multiLevelType w:val="singleLevel"/>
    <w:tmpl w:val="00000004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8B95B6C"/>
    <w:multiLevelType w:val="singleLevel"/>
    <w:tmpl w:val="68B95B6C"/>
    <w:lvl w:ilvl="0">
      <w:start w:val="1"/>
      <w:numFmt w:val="chineseCounting"/>
      <w:suff w:val="nothing"/>
      <w:lvlText w:val="（%1）"/>
      <w:lvlJc w:val="left"/>
    </w:lvl>
  </w:abstractNum>
  <w:abstractNum w:abstractNumId="3">
    <w:nsid w:val="79770B0B"/>
    <w:multiLevelType w:val="singleLevel"/>
    <w:tmpl w:val="79770B0B"/>
    <w:lvl w:ilvl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D5B"/>
    <w:rsid w:val="006252B3"/>
    <w:rsid w:val="00AA7201"/>
    <w:rsid w:val="00D4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3D5B"/>
  </w:style>
  <w:style w:type="character" w:styleId="a4">
    <w:name w:val="Hyperlink"/>
    <w:uiPriority w:val="99"/>
    <w:unhideWhenUsed/>
    <w:rsid w:val="00D43D5B"/>
    <w:rPr>
      <w:color w:val="0000FF"/>
      <w:u w:val="single"/>
    </w:rPr>
  </w:style>
  <w:style w:type="character" w:styleId="a5">
    <w:name w:val="FollowedHyperlink"/>
    <w:uiPriority w:val="99"/>
    <w:unhideWhenUsed/>
    <w:rsid w:val="00D43D5B"/>
    <w:rPr>
      <w:color w:val="800080"/>
      <w:u w:val="single"/>
    </w:rPr>
  </w:style>
  <w:style w:type="paragraph" w:styleId="a6">
    <w:name w:val="footer"/>
    <w:basedOn w:val="a"/>
    <w:link w:val="Char"/>
    <w:rsid w:val="00D43D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6"/>
    <w:rsid w:val="00D43D5B"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Char0"/>
    <w:rsid w:val="00D43D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7"/>
    <w:rsid w:val="00D43D5B"/>
    <w:rPr>
      <w:rFonts w:ascii="Times New Roman" w:eastAsia="宋体" w:hAnsi="Times New Roman" w:cs="Times New Roman"/>
      <w:sz w:val="18"/>
      <w:szCs w:val="20"/>
    </w:rPr>
  </w:style>
  <w:style w:type="paragraph" w:styleId="a8">
    <w:name w:val="Normal (Web)"/>
    <w:basedOn w:val="a"/>
    <w:rsid w:val="00D43D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D43D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D43D5B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43D5B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43D5B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D43D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43D5B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43D5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43D5B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43D5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43D5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D5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3D5B"/>
  </w:style>
  <w:style w:type="character" w:styleId="a4">
    <w:name w:val="Hyperlink"/>
    <w:uiPriority w:val="99"/>
    <w:unhideWhenUsed/>
    <w:rsid w:val="00D43D5B"/>
    <w:rPr>
      <w:color w:val="0000FF"/>
      <w:u w:val="single"/>
    </w:rPr>
  </w:style>
  <w:style w:type="character" w:styleId="a5">
    <w:name w:val="FollowedHyperlink"/>
    <w:uiPriority w:val="99"/>
    <w:unhideWhenUsed/>
    <w:rsid w:val="00D43D5B"/>
    <w:rPr>
      <w:color w:val="800080"/>
      <w:u w:val="single"/>
    </w:rPr>
  </w:style>
  <w:style w:type="paragraph" w:styleId="a6">
    <w:name w:val="footer"/>
    <w:basedOn w:val="a"/>
    <w:link w:val="Char"/>
    <w:rsid w:val="00D43D5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6"/>
    <w:rsid w:val="00D43D5B"/>
    <w:rPr>
      <w:rFonts w:ascii="Times New Roman" w:eastAsia="宋体" w:hAnsi="Times New Roman" w:cs="Times New Roman"/>
      <w:sz w:val="18"/>
      <w:szCs w:val="20"/>
    </w:rPr>
  </w:style>
  <w:style w:type="paragraph" w:styleId="a7">
    <w:name w:val="header"/>
    <w:basedOn w:val="a"/>
    <w:link w:val="Char0"/>
    <w:rsid w:val="00D43D5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7"/>
    <w:rsid w:val="00D43D5B"/>
    <w:rPr>
      <w:rFonts w:ascii="Times New Roman" w:eastAsia="宋体" w:hAnsi="Times New Roman" w:cs="Times New Roman"/>
      <w:sz w:val="18"/>
      <w:szCs w:val="20"/>
    </w:rPr>
  </w:style>
  <w:style w:type="paragraph" w:styleId="a8">
    <w:name w:val="Normal (Web)"/>
    <w:basedOn w:val="a"/>
    <w:rsid w:val="00D43D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D43D5B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D43D5B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43D5B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D43D5B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D43D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D43D5B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D43D5B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43D5B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D43D5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D43D5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1718</Words>
  <Characters>9793</Characters>
  <Application>Microsoft Office Word</Application>
  <DocSecurity>0</DocSecurity>
  <Lines>81</Lines>
  <Paragraphs>22</Paragraphs>
  <ScaleCrop>false</ScaleCrop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mr-yang</dc:creator>
  <cp:lastModifiedBy>mr-yang</cp:lastModifiedBy>
  <cp:revision>1</cp:revision>
  <dcterms:created xsi:type="dcterms:W3CDTF">2016-07-07T09:53:00Z</dcterms:created>
  <dcterms:modified xsi:type="dcterms:W3CDTF">2016-07-07T09:56:00Z</dcterms:modified>
</cp:coreProperties>
</file>